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2871B" w14:textId="07EADF08" w:rsidR="3E233221" w:rsidRDefault="4F41A561" w:rsidP="4F41A561">
      <w:pPr>
        <w:pStyle w:val="NoSpacing"/>
        <w:ind w:left="720"/>
        <w:jc w:val="center"/>
        <w:rPr>
          <w:rFonts w:ascii="Times New Roman" w:eastAsia="Times New Roman" w:hAnsi="Times New Roman" w:cs="Times New Roman"/>
          <w:b/>
          <w:bCs/>
          <w:sz w:val="24"/>
          <w:szCs w:val="24"/>
          <w:u w:val="single"/>
        </w:rPr>
      </w:pPr>
      <w:bookmarkStart w:id="0" w:name="_GoBack"/>
      <w:bookmarkEnd w:id="0"/>
      <w:r w:rsidRPr="4F41A561">
        <w:rPr>
          <w:rFonts w:ascii="Times New Roman" w:eastAsia="Times New Roman" w:hAnsi="Times New Roman" w:cs="Times New Roman"/>
          <w:b/>
          <w:bCs/>
          <w:sz w:val="24"/>
          <w:szCs w:val="24"/>
          <w:u w:val="single"/>
        </w:rPr>
        <w:t>HOME MEDICINE 101 CERTIFICATION FAQ'S</w:t>
      </w:r>
    </w:p>
    <w:p w14:paraId="4B76DBD0" w14:textId="5508BB8D" w:rsidR="3BBAAD60" w:rsidRDefault="3BBAAD60" w:rsidP="3BBAAD60">
      <w:pPr>
        <w:pStyle w:val="NoSpacing"/>
        <w:rPr>
          <w:rFonts w:ascii="Times New Roman" w:eastAsia="Times New Roman" w:hAnsi="Times New Roman" w:cs="Times New Roman"/>
          <w:b/>
          <w:bCs/>
          <w:sz w:val="24"/>
          <w:szCs w:val="24"/>
        </w:rPr>
      </w:pPr>
    </w:p>
    <w:p w14:paraId="496A8DE1" w14:textId="6CA9812D" w:rsidR="3E233221" w:rsidRDefault="3E233221" w:rsidP="3E233221">
      <w:pPr>
        <w:pStyle w:val="NoSpacing"/>
        <w:rPr>
          <w:rFonts w:ascii="Times New Roman" w:eastAsia="Times New Roman" w:hAnsi="Times New Roman" w:cs="Times New Roman"/>
          <w:b/>
          <w:bCs/>
          <w:sz w:val="24"/>
          <w:szCs w:val="24"/>
        </w:rPr>
      </w:pPr>
      <w:r w:rsidRPr="3E233221">
        <w:rPr>
          <w:rFonts w:ascii="Times New Roman" w:eastAsia="Times New Roman" w:hAnsi="Times New Roman" w:cs="Times New Roman"/>
          <w:b/>
          <w:bCs/>
          <w:sz w:val="24"/>
          <w:szCs w:val="24"/>
        </w:rPr>
        <w:t>Q: What makes this a certification course?</w:t>
      </w:r>
    </w:p>
    <w:p w14:paraId="7330D51B" w14:textId="79B667B9" w:rsidR="3E233221" w:rsidRDefault="341FAEF6" w:rsidP="341FAEF6">
      <w:pPr>
        <w:pStyle w:val="NoSpacing"/>
        <w:rPr>
          <w:rFonts w:ascii="Times New Roman" w:eastAsia="Times New Roman" w:hAnsi="Times New Roman" w:cs="Times New Roman"/>
          <w:color w:val="333333"/>
          <w:sz w:val="24"/>
          <w:szCs w:val="24"/>
        </w:rPr>
      </w:pPr>
      <w:r w:rsidRPr="341FAEF6">
        <w:rPr>
          <w:rFonts w:ascii="Times New Roman" w:eastAsia="Times New Roman" w:hAnsi="Times New Roman" w:cs="Times New Roman"/>
          <w:b/>
          <w:bCs/>
          <w:sz w:val="24"/>
          <w:szCs w:val="24"/>
        </w:rPr>
        <w:t xml:space="preserve">A: </w:t>
      </w:r>
      <w:r w:rsidRPr="341FAEF6">
        <w:rPr>
          <w:rFonts w:ascii="Times New Roman" w:eastAsia="Times New Roman" w:hAnsi="Times New Roman" w:cs="Times New Roman"/>
          <w:color w:val="333333"/>
          <w:sz w:val="24"/>
          <w:szCs w:val="24"/>
        </w:rPr>
        <w:t xml:space="preserve">The certification is provided to show that you have indeed completed the course. There is not an accrediting body associated with the certification as there would be say a CPR course held through the Red Cross, but that is only because homeopathy doesn't have an accrediting body to be held responsible to. You could use this certification </w:t>
      </w:r>
      <w:proofErr w:type="gramStart"/>
      <w:r w:rsidRPr="341FAEF6">
        <w:rPr>
          <w:rFonts w:ascii="Times New Roman" w:eastAsia="Times New Roman" w:hAnsi="Times New Roman" w:cs="Times New Roman"/>
          <w:color w:val="333333"/>
          <w:sz w:val="24"/>
          <w:szCs w:val="24"/>
        </w:rPr>
        <w:t>as a way to</w:t>
      </w:r>
      <w:proofErr w:type="gramEnd"/>
      <w:r w:rsidRPr="341FAEF6">
        <w:rPr>
          <w:rFonts w:ascii="Times New Roman" w:eastAsia="Times New Roman" w:hAnsi="Times New Roman" w:cs="Times New Roman"/>
          <w:color w:val="333333"/>
          <w:sz w:val="24"/>
          <w:szCs w:val="24"/>
        </w:rPr>
        <w:t xml:space="preserve"> teach others about the skills you have learned through the course (maybe even be an affiliate of ours sending your friends through the link and making a 50% cut for it!). If you purchase the course and decide it's not for you, there is a money back guarantee. </w:t>
      </w:r>
    </w:p>
    <w:p w14:paraId="13D96557" w14:textId="35DFEEF1" w:rsidR="3E233221" w:rsidRDefault="3E233221" w:rsidP="341FAEF6">
      <w:pPr>
        <w:pStyle w:val="NoSpacing"/>
        <w:rPr>
          <w:rFonts w:ascii="Times New Roman" w:eastAsia="Times New Roman" w:hAnsi="Times New Roman" w:cs="Times New Roman"/>
          <w:color w:val="333333"/>
          <w:sz w:val="24"/>
          <w:szCs w:val="24"/>
        </w:rPr>
      </w:pPr>
    </w:p>
    <w:p w14:paraId="307B0F1C" w14:textId="4219A534" w:rsidR="3E233221" w:rsidRDefault="3E233221" w:rsidP="3E233221">
      <w:pPr>
        <w:pStyle w:val="NoSpacing"/>
        <w:rPr>
          <w:rFonts w:ascii="Times New Roman" w:eastAsia="Times New Roman" w:hAnsi="Times New Roman" w:cs="Times New Roman"/>
          <w:b/>
          <w:bCs/>
          <w:sz w:val="24"/>
          <w:szCs w:val="24"/>
        </w:rPr>
      </w:pPr>
      <w:r w:rsidRPr="3E233221">
        <w:rPr>
          <w:rFonts w:ascii="Times New Roman" w:eastAsia="Times New Roman" w:hAnsi="Times New Roman" w:cs="Times New Roman"/>
          <w:b/>
          <w:bCs/>
          <w:sz w:val="24"/>
          <w:szCs w:val="24"/>
        </w:rPr>
        <w:t>Q: What are the time expectations for this course?</w:t>
      </w:r>
    </w:p>
    <w:p w14:paraId="3BE145B8" w14:textId="038DE8F6" w:rsidR="3E233221" w:rsidRDefault="341FAEF6" w:rsidP="341FAEF6">
      <w:pPr>
        <w:pStyle w:val="NoSpacing"/>
        <w:rPr>
          <w:rFonts w:ascii="Times New Roman" w:eastAsia="Times New Roman" w:hAnsi="Times New Roman" w:cs="Times New Roman"/>
          <w:color w:val="333333"/>
          <w:sz w:val="24"/>
          <w:szCs w:val="24"/>
        </w:rPr>
      </w:pPr>
      <w:r w:rsidRPr="341FAEF6">
        <w:rPr>
          <w:rFonts w:ascii="Times New Roman" w:eastAsia="Times New Roman" w:hAnsi="Times New Roman" w:cs="Times New Roman"/>
          <w:b/>
          <w:bCs/>
          <w:sz w:val="24"/>
          <w:szCs w:val="24"/>
        </w:rPr>
        <w:t xml:space="preserve">A: </w:t>
      </w:r>
      <w:r w:rsidRPr="341FAEF6">
        <w:rPr>
          <w:rFonts w:ascii="Times New Roman" w:eastAsia="Times New Roman" w:hAnsi="Times New Roman" w:cs="Times New Roman"/>
          <w:color w:val="333333"/>
          <w:sz w:val="24"/>
          <w:szCs w:val="24"/>
        </w:rPr>
        <w:t xml:space="preserve">The course is self-paced and there is no pressure at all! Once you have the materials, they are yours to keep. There is no check in time or a set time frame in which you must have anything completed by. The course is set up in 8 weekly blocks by the concept and includes a video, homework assignment, and exam to test your knowledge. Each video is on average 20 minutes in length. </w:t>
      </w:r>
    </w:p>
    <w:p w14:paraId="23379F6C" w14:textId="27D5C9BD" w:rsidR="3E233221" w:rsidRDefault="3E233221" w:rsidP="341FAEF6">
      <w:pPr>
        <w:pStyle w:val="NoSpacing"/>
        <w:rPr>
          <w:rFonts w:ascii="Times New Roman" w:eastAsia="Times New Roman" w:hAnsi="Times New Roman" w:cs="Times New Roman"/>
          <w:color w:val="333333"/>
          <w:sz w:val="24"/>
          <w:szCs w:val="24"/>
        </w:rPr>
      </w:pPr>
    </w:p>
    <w:p w14:paraId="1CA16B18" w14:textId="7438A129" w:rsidR="3E233221" w:rsidRDefault="3E233221" w:rsidP="3E233221">
      <w:pPr>
        <w:pStyle w:val="NoSpacing"/>
        <w:rPr>
          <w:rFonts w:ascii="Times New Roman" w:eastAsia="Times New Roman" w:hAnsi="Times New Roman" w:cs="Times New Roman"/>
          <w:b/>
          <w:bCs/>
          <w:sz w:val="24"/>
          <w:szCs w:val="24"/>
        </w:rPr>
      </w:pPr>
      <w:r w:rsidRPr="3E233221">
        <w:rPr>
          <w:rFonts w:ascii="Times New Roman" w:eastAsia="Times New Roman" w:hAnsi="Times New Roman" w:cs="Times New Roman"/>
          <w:b/>
          <w:bCs/>
          <w:sz w:val="24"/>
          <w:szCs w:val="24"/>
        </w:rPr>
        <w:t>Q: Are there printouts available for this course?</w:t>
      </w:r>
    </w:p>
    <w:p w14:paraId="7CB1EE34" w14:textId="3720EBDE" w:rsidR="3E233221" w:rsidRDefault="341FAEF6" w:rsidP="341FAEF6">
      <w:pPr>
        <w:pStyle w:val="NoSpacing"/>
        <w:rPr>
          <w:rFonts w:ascii="Times New Roman" w:eastAsia="Times New Roman" w:hAnsi="Times New Roman" w:cs="Times New Roman"/>
          <w:color w:val="333333"/>
          <w:sz w:val="24"/>
          <w:szCs w:val="24"/>
        </w:rPr>
      </w:pPr>
      <w:r w:rsidRPr="341FAEF6">
        <w:rPr>
          <w:rFonts w:ascii="Times New Roman" w:eastAsia="Times New Roman" w:hAnsi="Times New Roman" w:cs="Times New Roman"/>
          <w:b/>
          <w:bCs/>
          <w:sz w:val="24"/>
          <w:szCs w:val="24"/>
        </w:rPr>
        <w:t xml:space="preserve">A: </w:t>
      </w:r>
      <w:r w:rsidRPr="341FAEF6">
        <w:rPr>
          <w:rFonts w:ascii="Times New Roman" w:eastAsia="Times New Roman" w:hAnsi="Times New Roman" w:cs="Times New Roman"/>
          <w:color w:val="333333"/>
          <w:sz w:val="24"/>
          <w:szCs w:val="24"/>
        </w:rPr>
        <w:t>The course does not come with any printouts, but you are able to download the videos to your computer or external device for future viewing. Once you have downloaded the files, you will not need an internet connection for viewing.</w:t>
      </w:r>
    </w:p>
    <w:p w14:paraId="5EE849BF" w14:textId="770D6F6D" w:rsidR="3E233221" w:rsidRDefault="3E233221" w:rsidP="341FAEF6">
      <w:pPr>
        <w:pStyle w:val="NoSpacing"/>
        <w:rPr>
          <w:rFonts w:ascii="Times New Roman" w:eastAsia="Times New Roman" w:hAnsi="Times New Roman" w:cs="Times New Roman"/>
          <w:color w:val="333333"/>
          <w:sz w:val="24"/>
          <w:szCs w:val="24"/>
        </w:rPr>
      </w:pPr>
    </w:p>
    <w:p w14:paraId="3FF93280" w14:textId="27FC9FEB" w:rsidR="3E233221" w:rsidRDefault="3E233221" w:rsidP="3E233221">
      <w:pPr>
        <w:pStyle w:val="NoSpacing"/>
        <w:rPr>
          <w:rFonts w:ascii="Times New Roman" w:eastAsia="Times New Roman" w:hAnsi="Times New Roman" w:cs="Times New Roman"/>
          <w:b/>
          <w:bCs/>
          <w:sz w:val="24"/>
          <w:szCs w:val="24"/>
        </w:rPr>
      </w:pPr>
      <w:r w:rsidRPr="3E233221">
        <w:rPr>
          <w:rFonts w:ascii="Times New Roman" w:eastAsia="Times New Roman" w:hAnsi="Times New Roman" w:cs="Times New Roman"/>
          <w:b/>
          <w:bCs/>
          <w:sz w:val="24"/>
          <w:szCs w:val="24"/>
        </w:rPr>
        <w:t>Q: What do I need to get started?</w:t>
      </w:r>
    </w:p>
    <w:p w14:paraId="1C9F5BD8" w14:textId="79A4D73A" w:rsidR="3E233221" w:rsidRDefault="341FAEF6" w:rsidP="341FAEF6">
      <w:pPr>
        <w:pStyle w:val="NoSpacing"/>
        <w:rPr>
          <w:rFonts w:ascii="Times New Roman" w:eastAsia="Times New Roman" w:hAnsi="Times New Roman" w:cs="Times New Roman"/>
          <w:color w:val="333333"/>
          <w:sz w:val="24"/>
          <w:szCs w:val="24"/>
        </w:rPr>
      </w:pPr>
      <w:r w:rsidRPr="341FAEF6">
        <w:rPr>
          <w:rFonts w:ascii="Times New Roman" w:eastAsia="Times New Roman" w:hAnsi="Times New Roman" w:cs="Times New Roman"/>
          <w:b/>
          <w:bCs/>
          <w:sz w:val="24"/>
          <w:szCs w:val="24"/>
        </w:rPr>
        <w:t>A:</w:t>
      </w:r>
      <w:r w:rsidRPr="341FAEF6">
        <w:rPr>
          <w:rFonts w:ascii="Times New Roman" w:eastAsia="Times New Roman" w:hAnsi="Times New Roman" w:cs="Times New Roman"/>
          <w:color w:val="333333"/>
          <w:sz w:val="24"/>
          <w:szCs w:val="24"/>
        </w:rPr>
        <w:t xml:space="preserve"> Be sure you have a comfortable spot for learning and a notebook close for taking notes to have close in the future when you may need to use the methods learned! :)</w:t>
      </w:r>
    </w:p>
    <w:p w14:paraId="4B884820" w14:textId="3B328D9F" w:rsidR="341FAEF6" w:rsidRDefault="341FAEF6" w:rsidP="341FAEF6">
      <w:pPr>
        <w:pStyle w:val="NoSpacing"/>
        <w:rPr>
          <w:rFonts w:ascii="Times New Roman" w:eastAsia="Times New Roman" w:hAnsi="Times New Roman" w:cs="Times New Roman"/>
          <w:color w:val="333333"/>
          <w:sz w:val="24"/>
          <w:szCs w:val="24"/>
        </w:rPr>
      </w:pPr>
    </w:p>
    <w:p w14:paraId="46815826" w14:textId="11098BFE" w:rsidR="341FAEF6" w:rsidRDefault="341FAEF6" w:rsidP="341FAEF6">
      <w:pPr>
        <w:pStyle w:val="NoSpacing"/>
        <w:rPr>
          <w:rFonts w:ascii="Times New Roman" w:eastAsia="Times New Roman" w:hAnsi="Times New Roman" w:cs="Times New Roman"/>
          <w:b/>
          <w:bCs/>
          <w:color w:val="333333"/>
          <w:sz w:val="24"/>
          <w:szCs w:val="24"/>
        </w:rPr>
      </w:pPr>
      <w:r w:rsidRPr="341FAEF6">
        <w:rPr>
          <w:rFonts w:ascii="Times New Roman" w:eastAsia="Times New Roman" w:hAnsi="Times New Roman" w:cs="Times New Roman"/>
          <w:b/>
          <w:bCs/>
          <w:color w:val="333333"/>
          <w:sz w:val="24"/>
          <w:szCs w:val="24"/>
        </w:rPr>
        <w:t>Q: Where do I purchase the herbs? Can I grow these in my area?</w:t>
      </w:r>
    </w:p>
    <w:p w14:paraId="798D8A0E" w14:textId="6245BD14" w:rsidR="341FAEF6" w:rsidRDefault="341FAEF6" w:rsidP="341FAEF6">
      <w:pPr>
        <w:pStyle w:val="NoSpacing"/>
        <w:rPr>
          <w:rFonts w:ascii="Times New Roman" w:eastAsia="Times New Roman" w:hAnsi="Times New Roman" w:cs="Times New Roman"/>
          <w:color w:val="333333"/>
          <w:sz w:val="24"/>
          <w:szCs w:val="24"/>
        </w:rPr>
      </w:pPr>
      <w:r w:rsidRPr="341FAEF6">
        <w:rPr>
          <w:rFonts w:ascii="Times New Roman" w:eastAsia="Times New Roman" w:hAnsi="Times New Roman" w:cs="Times New Roman"/>
          <w:b/>
          <w:bCs/>
          <w:color w:val="333333"/>
          <w:sz w:val="24"/>
          <w:szCs w:val="24"/>
        </w:rPr>
        <w:t>A:</w:t>
      </w:r>
      <w:r w:rsidRPr="341FAEF6">
        <w:rPr>
          <w:rFonts w:ascii="Times New Roman" w:eastAsia="Times New Roman" w:hAnsi="Times New Roman" w:cs="Times New Roman"/>
          <w:color w:val="333333"/>
          <w:sz w:val="24"/>
          <w:szCs w:val="24"/>
        </w:rPr>
        <w:t xml:space="preserve"> The video was created based on the growing zone in Texas. However, it is important that you do your own personal research based on your growing zone. A quick web search will usually show you what you can and cannot grow in your local zone. What you can't grow, you may likely be able to obtain from your local natural food store or even online.</w:t>
      </w:r>
    </w:p>
    <w:p w14:paraId="3FA225DC" w14:textId="74B67536" w:rsidR="341FAEF6" w:rsidRDefault="341FAEF6" w:rsidP="341FAEF6">
      <w:pPr>
        <w:pStyle w:val="NoSpacing"/>
        <w:rPr>
          <w:rFonts w:ascii="Times New Roman" w:eastAsia="Times New Roman" w:hAnsi="Times New Roman" w:cs="Times New Roman"/>
          <w:color w:val="333333"/>
          <w:sz w:val="24"/>
          <w:szCs w:val="24"/>
        </w:rPr>
      </w:pPr>
    </w:p>
    <w:p w14:paraId="01C1664E" w14:textId="5E84A75D" w:rsidR="341FAEF6" w:rsidRDefault="341FAEF6" w:rsidP="341FAEF6">
      <w:pPr>
        <w:pStyle w:val="NoSpacing"/>
        <w:rPr>
          <w:rFonts w:ascii="Times New Roman" w:eastAsia="Times New Roman" w:hAnsi="Times New Roman" w:cs="Times New Roman"/>
          <w:b/>
          <w:bCs/>
          <w:color w:val="333333"/>
          <w:sz w:val="24"/>
          <w:szCs w:val="24"/>
        </w:rPr>
      </w:pPr>
      <w:r w:rsidRPr="341FAEF6">
        <w:rPr>
          <w:rFonts w:ascii="Times New Roman" w:eastAsia="Times New Roman" w:hAnsi="Times New Roman" w:cs="Times New Roman"/>
          <w:b/>
          <w:bCs/>
          <w:color w:val="333333"/>
          <w:sz w:val="24"/>
          <w:szCs w:val="24"/>
        </w:rPr>
        <w:t>Q: What payment methods are available for purchasing this product?</w:t>
      </w:r>
    </w:p>
    <w:p w14:paraId="21E6F428" w14:textId="5ED824D7" w:rsidR="341FAEF6" w:rsidRDefault="341FAEF6" w:rsidP="341FAEF6">
      <w:pPr>
        <w:pStyle w:val="NoSpacing"/>
        <w:rPr>
          <w:rFonts w:ascii="Times New Roman" w:eastAsia="Times New Roman" w:hAnsi="Times New Roman" w:cs="Times New Roman"/>
          <w:color w:val="333333"/>
          <w:sz w:val="24"/>
          <w:szCs w:val="24"/>
        </w:rPr>
      </w:pPr>
      <w:r w:rsidRPr="341FAEF6">
        <w:rPr>
          <w:rFonts w:ascii="Times New Roman" w:eastAsia="Times New Roman" w:hAnsi="Times New Roman" w:cs="Times New Roman"/>
          <w:b/>
          <w:bCs/>
          <w:color w:val="333333"/>
          <w:sz w:val="24"/>
          <w:szCs w:val="24"/>
        </w:rPr>
        <w:t>A:</w:t>
      </w:r>
      <w:r w:rsidRPr="341FAEF6">
        <w:rPr>
          <w:rFonts w:ascii="Times New Roman" w:eastAsia="Times New Roman" w:hAnsi="Times New Roman" w:cs="Times New Roman"/>
          <w:color w:val="333333"/>
          <w:sz w:val="24"/>
          <w:szCs w:val="24"/>
        </w:rPr>
        <w:t xml:space="preserve"> </w:t>
      </w:r>
      <w:proofErr w:type="gramStart"/>
      <w:r w:rsidRPr="341FAEF6">
        <w:rPr>
          <w:rFonts w:ascii="Times New Roman" w:eastAsia="Times New Roman" w:hAnsi="Times New Roman" w:cs="Times New Roman"/>
          <w:color w:val="333333"/>
          <w:sz w:val="24"/>
          <w:szCs w:val="24"/>
        </w:rPr>
        <w:t>At this time</w:t>
      </w:r>
      <w:proofErr w:type="gramEnd"/>
      <w:r w:rsidRPr="341FAEF6">
        <w:rPr>
          <w:rFonts w:ascii="Times New Roman" w:eastAsia="Times New Roman" w:hAnsi="Times New Roman" w:cs="Times New Roman"/>
          <w:color w:val="333333"/>
          <w:sz w:val="24"/>
          <w:szCs w:val="24"/>
        </w:rPr>
        <w:t xml:space="preserve">, the only payment methods available are through our online website using a credit card. We do not offer an option for PayPal, check, or money order currently. We are, however, considering our options to ensure that we </w:t>
      </w:r>
      <w:proofErr w:type="gramStart"/>
      <w:r w:rsidRPr="341FAEF6">
        <w:rPr>
          <w:rFonts w:ascii="Times New Roman" w:eastAsia="Times New Roman" w:hAnsi="Times New Roman" w:cs="Times New Roman"/>
          <w:color w:val="333333"/>
          <w:sz w:val="24"/>
          <w:szCs w:val="24"/>
        </w:rPr>
        <w:t>are able to</w:t>
      </w:r>
      <w:proofErr w:type="gramEnd"/>
      <w:r w:rsidRPr="341FAEF6">
        <w:rPr>
          <w:rFonts w:ascii="Times New Roman" w:eastAsia="Times New Roman" w:hAnsi="Times New Roman" w:cs="Times New Roman"/>
          <w:color w:val="333333"/>
          <w:sz w:val="24"/>
          <w:szCs w:val="24"/>
        </w:rPr>
        <w:t xml:space="preserve"> reach all of our customers in the future.</w:t>
      </w:r>
    </w:p>
    <w:p w14:paraId="7047A5BA" w14:textId="6B115AB5" w:rsidR="341FAEF6" w:rsidRDefault="341FAEF6" w:rsidP="341FAEF6">
      <w:pPr>
        <w:pStyle w:val="NoSpacing"/>
        <w:rPr>
          <w:rFonts w:ascii="Times New Roman" w:eastAsia="Times New Roman" w:hAnsi="Times New Roman" w:cs="Times New Roman"/>
          <w:color w:val="333333"/>
          <w:sz w:val="24"/>
          <w:szCs w:val="24"/>
        </w:rPr>
      </w:pPr>
    </w:p>
    <w:p w14:paraId="6A5A4E24" w14:textId="1CC7580C" w:rsidR="341FAEF6" w:rsidRDefault="341FAEF6" w:rsidP="341FAEF6">
      <w:pPr>
        <w:pStyle w:val="NoSpacing"/>
        <w:rPr>
          <w:rFonts w:ascii="Times New Roman" w:eastAsia="Times New Roman" w:hAnsi="Times New Roman" w:cs="Times New Roman"/>
          <w:b/>
          <w:bCs/>
          <w:color w:val="333333"/>
          <w:sz w:val="24"/>
          <w:szCs w:val="24"/>
        </w:rPr>
      </w:pPr>
      <w:r w:rsidRPr="341FAEF6">
        <w:rPr>
          <w:rFonts w:ascii="Times New Roman" w:eastAsia="Times New Roman" w:hAnsi="Times New Roman" w:cs="Times New Roman"/>
          <w:b/>
          <w:bCs/>
          <w:color w:val="333333"/>
          <w:sz w:val="24"/>
          <w:szCs w:val="24"/>
        </w:rPr>
        <w:t>Q: I cannot access the videos. Help!</w:t>
      </w:r>
    </w:p>
    <w:p w14:paraId="7F1F54D5" w14:textId="5A58B50B" w:rsidR="341FAEF6" w:rsidRDefault="14B370B4" w:rsidP="14B370B4">
      <w:pPr>
        <w:pStyle w:val="NoSpacing"/>
        <w:rPr>
          <w:rFonts w:ascii="Times New Roman" w:eastAsia="Times New Roman" w:hAnsi="Times New Roman" w:cs="Times New Roman"/>
          <w:color w:val="333333"/>
          <w:sz w:val="24"/>
          <w:szCs w:val="24"/>
        </w:rPr>
      </w:pPr>
      <w:r w:rsidRPr="14B370B4">
        <w:rPr>
          <w:rFonts w:ascii="Times New Roman" w:eastAsia="Times New Roman" w:hAnsi="Times New Roman" w:cs="Times New Roman"/>
          <w:b/>
          <w:bCs/>
          <w:color w:val="333333"/>
          <w:sz w:val="24"/>
          <w:szCs w:val="24"/>
        </w:rPr>
        <w:t>A:</w:t>
      </w:r>
      <w:r w:rsidRPr="14B370B4">
        <w:rPr>
          <w:rFonts w:ascii="Times New Roman" w:eastAsia="Times New Roman" w:hAnsi="Times New Roman" w:cs="Times New Roman"/>
          <w:color w:val="333333"/>
          <w:sz w:val="24"/>
          <w:szCs w:val="24"/>
        </w:rPr>
        <w:t xml:space="preserve"> Not to worry, we have a great technical support team to assist you if at any </w:t>
      </w:r>
      <w:proofErr w:type="gramStart"/>
      <w:r w:rsidRPr="14B370B4">
        <w:rPr>
          <w:rFonts w:ascii="Times New Roman" w:eastAsia="Times New Roman" w:hAnsi="Times New Roman" w:cs="Times New Roman"/>
          <w:color w:val="333333"/>
          <w:sz w:val="24"/>
          <w:szCs w:val="24"/>
        </w:rPr>
        <w:t>time</w:t>
      </w:r>
      <w:proofErr w:type="gramEnd"/>
      <w:r w:rsidRPr="14B370B4">
        <w:rPr>
          <w:rFonts w:ascii="Times New Roman" w:eastAsia="Times New Roman" w:hAnsi="Times New Roman" w:cs="Times New Roman"/>
          <w:color w:val="333333"/>
          <w:sz w:val="24"/>
          <w:szCs w:val="24"/>
        </w:rPr>
        <w:t xml:space="preserve"> you run into a glitch. If you require technical assistance, please check out our Common Technical Issues document to see if your issue can quickly be resolved. If you still require assistance, please email our Customer Service Department at </w:t>
      </w:r>
      <w:hyperlink r:id="rId6">
        <w:r w:rsidRPr="14B370B4">
          <w:rPr>
            <w:rStyle w:val="Hyperlink"/>
            <w:rFonts w:ascii="Times New Roman" w:eastAsia="Times New Roman" w:hAnsi="Times New Roman" w:cs="Times New Roman"/>
            <w:color w:val="333333"/>
            <w:sz w:val="24"/>
            <w:szCs w:val="24"/>
          </w:rPr>
          <w:t>happiness@thegrownetwork.com</w:t>
        </w:r>
      </w:hyperlink>
      <w:r w:rsidRPr="14B370B4">
        <w:rPr>
          <w:rFonts w:ascii="Times New Roman" w:eastAsia="Times New Roman" w:hAnsi="Times New Roman" w:cs="Times New Roman"/>
          <w:color w:val="333333"/>
          <w:sz w:val="24"/>
          <w:szCs w:val="24"/>
        </w:rPr>
        <w:t>.</w:t>
      </w:r>
    </w:p>
    <w:p w14:paraId="56EE9E7F" w14:textId="6401CBEA" w:rsidR="14B370B4" w:rsidRDefault="14B370B4" w:rsidP="14B370B4">
      <w:pPr>
        <w:pStyle w:val="NoSpacing"/>
        <w:rPr>
          <w:rFonts w:ascii="Times New Roman" w:eastAsia="Times New Roman" w:hAnsi="Times New Roman" w:cs="Times New Roman"/>
          <w:color w:val="333333"/>
          <w:sz w:val="24"/>
          <w:szCs w:val="24"/>
        </w:rPr>
      </w:pPr>
    </w:p>
    <w:p w14:paraId="0B9CF892" w14:textId="33F8690F" w:rsidR="14B370B4" w:rsidRDefault="14B370B4" w:rsidP="14B370B4">
      <w:pPr>
        <w:pStyle w:val="NoSpacing"/>
        <w:rPr>
          <w:rFonts w:ascii="Times New Roman" w:eastAsia="Times New Roman" w:hAnsi="Times New Roman" w:cs="Times New Roman"/>
          <w:color w:val="333333"/>
          <w:sz w:val="24"/>
          <w:szCs w:val="24"/>
        </w:rPr>
      </w:pPr>
    </w:p>
    <w:p w14:paraId="521489D4" w14:textId="4F90B898" w:rsidR="14B370B4" w:rsidRDefault="14B370B4" w:rsidP="14B370B4">
      <w:pPr>
        <w:pStyle w:val="NoSpacing"/>
        <w:rPr>
          <w:rFonts w:ascii="Times New Roman" w:eastAsia="Times New Roman" w:hAnsi="Times New Roman" w:cs="Times New Roman"/>
          <w:b/>
          <w:bCs/>
          <w:color w:val="333333"/>
          <w:sz w:val="24"/>
          <w:szCs w:val="24"/>
        </w:rPr>
      </w:pPr>
      <w:r w:rsidRPr="14B370B4">
        <w:rPr>
          <w:rFonts w:ascii="Times New Roman" w:eastAsia="Times New Roman" w:hAnsi="Times New Roman" w:cs="Times New Roman"/>
          <w:b/>
          <w:bCs/>
          <w:color w:val="333333"/>
          <w:sz w:val="24"/>
          <w:szCs w:val="24"/>
        </w:rPr>
        <w:t>Q: Can the videos be downloaded to my computer or external device?</w:t>
      </w:r>
    </w:p>
    <w:p w14:paraId="4634FF67" w14:textId="727CAA3C" w:rsidR="14B370B4" w:rsidRDefault="14B370B4" w:rsidP="14B370B4">
      <w:pPr>
        <w:pStyle w:val="NoSpacing"/>
      </w:pPr>
      <w:r w:rsidRPr="14B370B4">
        <w:rPr>
          <w:rFonts w:ascii="Times New Roman" w:eastAsia="Times New Roman" w:hAnsi="Times New Roman" w:cs="Times New Roman"/>
          <w:b/>
          <w:bCs/>
          <w:color w:val="333333"/>
          <w:sz w:val="24"/>
          <w:szCs w:val="24"/>
        </w:rPr>
        <w:t>A:</w:t>
      </w:r>
      <w:r w:rsidRPr="14B370B4">
        <w:rPr>
          <w:rFonts w:ascii="Times New Roman" w:eastAsia="Times New Roman" w:hAnsi="Times New Roman" w:cs="Times New Roman"/>
          <w:color w:val="333333"/>
          <w:sz w:val="24"/>
          <w:szCs w:val="24"/>
        </w:rPr>
        <w:t xml:space="preserve"> Yes! Look for this blurb at the bottom of each weekly module:</w:t>
      </w:r>
    </w:p>
    <w:p w14:paraId="0D6CB794" w14:textId="34A7F91D" w:rsidR="14B370B4" w:rsidRDefault="14B370B4" w:rsidP="14B370B4">
      <w:pPr>
        <w:pStyle w:val="NoSpacing"/>
      </w:pPr>
      <w:r w:rsidRPr="14B370B4">
        <w:rPr>
          <w:rFonts w:ascii="Times New Roman" w:eastAsia="Times New Roman" w:hAnsi="Times New Roman" w:cs="Times New Roman"/>
          <w:color w:val="333333"/>
          <w:sz w:val="24"/>
          <w:szCs w:val="24"/>
        </w:rPr>
        <w:t xml:space="preserve"> </w:t>
      </w:r>
      <w:r>
        <w:rPr>
          <w:noProof/>
        </w:rPr>
        <w:drawing>
          <wp:inline distT="0" distB="0" distL="0" distR="0" wp14:anchorId="28264862" wp14:editId="16F00103">
            <wp:extent cx="2571750" cy="400050"/>
            <wp:effectExtent l="0" t="0" r="0" b="0"/>
            <wp:docPr id="3473041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2571750" cy="400050"/>
                    </a:xfrm>
                    <a:prstGeom prst="rect">
                      <a:avLst/>
                    </a:prstGeom>
                  </pic:spPr>
                </pic:pic>
              </a:graphicData>
            </a:graphic>
          </wp:inline>
        </w:drawing>
      </w:r>
    </w:p>
    <w:p w14:paraId="69412693" w14:textId="05EF664E" w:rsidR="341FAEF6" w:rsidRDefault="341FAEF6" w:rsidP="341FAEF6">
      <w:pPr>
        <w:pStyle w:val="NoSpacing"/>
        <w:rPr>
          <w:rFonts w:ascii="Times New Roman" w:eastAsia="Times New Roman" w:hAnsi="Times New Roman" w:cs="Times New Roman"/>
          <w:color w:val="333333"/>
          <w:sz w:val="24"/>
          <w:szCs w:val="24"/>
        </w:rPr>
      </w:pPr>
    </w:p>
    <w:p w14:paraId="725A64C3" w14:textId="3549E8C0" w:rsidR="341FAEF6" w:rsidRDefault="341FAEF6" w:rsidP="341FAEF6">
      <w:pPr>
        <w:pStyle w:val="NoSpacing"/>
        <w:rPr>
          <w:rFonts w:ascii="Times New Roman" w:eastAsia="Times New Roman" w:hAnsi="Times New Roman" w:cs="Times New Roman"/>
          <w:b/>
          <w:bCs/>
          <w:color w:val="333333"/>
          <w:sz w:val="24"/>
          <w:szCs w:val="24"/>
        </w:rPr>
      </w:pPr>
      <w:r w:rsidRPr="341FAEF6">
        <w:rPr>
          <w:rFonts w:ascii="Times New Roman" w:eastAsia="Times New Roman" w:hAnsi="Times New Roman" w:cs="Times New Roman"/>
          <w:b/>
          <w:bCs/>
          <w:color w:val="333333"/>
          <w:sz w:val="24"/>
          <w:szCs w:val="24"/>
        </w:rPr>
        <w:t>Q: I am not satisfied. How do I obtain a refund?</w:t>
      </w:r>
    </w:p>
    <w:p w14:paraId="168CD94D" w14:textId="167A4CDC" w:rsidR="341FAEF6" w:rsidRDefault="341FAEF6" w:rsidP="341FAEF6">
      <w:pPr>
        <w:pStyle w:val="NoSpacing"/>
        <w:rPr>
          <w:rFonts w:ascii="Times New Roman" w:eastAsia="Times New Roman" w:hAnsi="Times New Roman" w:cs="Times New Roman"/>
          <w:color w:val="333333"/>
          <w:sz w:val="24"/>
          <w:szCs w:val="24"/>
        </w:rPr>
      </w:pPr>
      <w:r w:rsidRPr="341FAEF6">
        <w:rPr>
          <w:rFonts w:ascii="Times New Roman" w:eastAsia="Times New Roman" w:hAnsi="Times New Roman" w:cs="Times New Roman"/>
          <w:b/>
          <w:bCs/>
          <w:color w:val="333333"/>
          <w:sz w:val="24"/>
          <w:szCs w:val="24"/>
        </w:rPr>
        <w:t>A:</w:t>
      </w:r>
      <w:r w:rsidRPr="341FAEF6">
        <w:rPr>
          <w:rFonts w:ascii="Times New Roman" w:eastAsia="Times New Roman" w:hAnsi="Times New Roman" w:cs="Times New Roman"/>
          <w:color w:val="333333"/>
          <w:sz w:val="24"/>
          <w:szCs w:val="24"/>
        </w:rPr>
        <w:t xml:space="preserve"> Though we strive to offer you the best product possible, we realize that your satisfaction is our number one priority. If you are not satisfied, please email our Customer Service Department at </w:t>
      </w:r>
      <w:hyperlink r:id="rId8">
        <w:r w:rsidRPr="341FAEF6">
          <w:rPr>
            <w:rStyle w:val="Hyperlink"/>
            <w:rFonts w:ascii="Times New Roman" w:eastAsia="Times New Roman" w:hAnsi="Times New Roman" w:cs="Times New Roman"/>
            <w:color w:val="333333"/>
            <w:sz w:val="24"/>
            <w:szCs w:val="24"/>
          </w:rPr>
          <w:t>happiness@thegrownetwork.com</w:t>
        </w:r>
      </w:hyperlink>
      <w:r w:rsidRPr="341FAEF6">
        <w:rPr>
          <w:rFonts w:ascii="Times New Roman" w:eastAsia="Times New Roman" w:hAnsi="Times New Roman" w:cs="Times New Roman"/>
          <w:color w:val="333333"/>
          <w:sz w:val="24"/>
          <w:szCs w:val="24"/>
        </w:rPr>
        <w:t xml:space="preserve"> for a full refund.</w:t>
      </w:r>
    </w:p>
    <w:p w14:paraId="22A773E5" w14:textId="68647418" w:rsidR="341FAEF6" w:rsidRDefault="341FAEF6" w:rsidP="341FAEF6">
      <w:pPr>
        <w:pStyle w:val="NoSpacing"/>
        <w:rPr>
          <w:rFonts w:ascii="Times New Roman" w:eastAsia="Times New Roman" w:hAnsi="Times New Roman" w:cs="Times New Roman"/>
          <w:color w:val="333333"/>
          <w:sz w:val="24"/>
          <w:szCs w:val="24"/>
        </w:rPr>
      </w:pPr>
    </w:p>
    <w:p w14:paraId="3C637F18" w14:textId="369A6B14" w:rsidR="341FAEF6" w:rsidRDefault="341FAEF6" w:rsidP="341FAEF6">
      <w:pPr>
        <w:pStyle w:val="NoSpacing"/>
        <w:rPr>
          <w:rFonts w:ascii="Times New Roman" w:eastAsia="Times New Roman" w:hAnsi="Times New Roman" w:cs="Times New Roman"/>
          <w:color w:val="333333"/>
          <w:sz w:val="24"/>
          <w:szCs w:val="24"/>
        </w:rPr>
      </w:pPr>
    </w:p>
    <w:p w14:paraId="19C5B34B" w14:textId="1FC0AB63" w:rsidR="3E233221" w:rsidRDefault="3E233221" w:rsidP="341FAEF6">
      <w:pPr>
        <w:pStyle w:val="NoSpacing"/>
        <w:rPr>
          <w:rFonts w:ascii="Times New Roman" w:eastAsia="Times New Roman" w:hAnsi="Times New Roman" w:cs="Times New Roman"/>
          <w:color w:val="333333"/>
          <w:sz w:val="24"/>
          <w:szCs w:val="24"/>
        </w:rPr>
      </w:pPr>
    </w:p>
    <w:p w14:paraId="1D55E1EA" w14:textId="35497CB8" w:rsidR="3E233221" w:rsidRDefault="3E233221" w:rsidP="341FAEF6">
      <w:pPr>
        <w:pStyle w:val="NoSpacing"/>
        <w:ind w:left="720"/>
        <w:rPr>
          <w:rFonts w:ascii="Times New Roman" w:eastAsia="Times New Roman" w:hAnsi="Times New Roman" w:cs="Times New Roman"/>
          <w:b/>
          <w:bCs/>
          <w:sz w:val="24"/>
          <w:szCs w:val="24"/>
        </w:rPr>
      </w:pPr>
    </w:p>
    <w:p w14:paraId="1A9DF4B5" w14:textId="125C9573" w:rsidR="3E233221" w:rsidRDefault="3E233221" w:rsidP="3E233221">
      <w:pPr>
        <w:pStyle w:val="NoSpacing"/>
        <w:ind w:left="720"/>
        <w:rPr>
          <w:rFonts w:ascii="Times New Roman" w:eastAsia="Times New Roman" w:hAnsi="Times New Roman" w:cs="Times New Roman"/>
          <w:b/>
          <w:bCs/>
          <w:sz w:val="24"/>
          <w:szCs w:val="24"/>
          <w:u w:val="single"/>
        </w:rPr>
      </w:pPr>
    </w:p>
    <w:sectPr w:rsidR="3E23322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B318E" w14:textId="77777777" w:rsidR="00000000" w:rsidRDefault="00481386">
      <w:pPr>
        <w:spacing w:after="0" w:line="240" w:lineRule="auto"/>
      </w:pPr>
      <w:r>
        <w:separator/>
      </w:r>
    </w:p>
  </w:endnote>
  <w:endnote w:type="continuationSeparator" w:id="0">
    <w:p w14:paraId="3988895A" w14:textId="77777777" w:rsidR="00000000" w:rsidRDefault="00481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341FAEF6" w14:paraId="3ED0DDFD" w14:textId="77777777" w:rsidTr="341FAEF6">
      <w:tc>
        <w:tcPr>
          <w:tcW w:w="3120" w:type="dxa"/>
        </w:tcPr>
        <w:p w14:paraId="2B50D40F" w14:textId="407C04A7" w:rsidR="341FAEF6" w:rsidRDefault="341FAEF6" w:rsidP="341FAEF6">
          <w:pPr>
            <w:pStyle w:val="Header"/>
            <w:ind w:left="-115"/>
          </w:pPr>
        </w:p>
      </w:tc>
      <w:tc>
        <w:tcPr>
          <w:tcW w:w="3120" w:type="dxa"/>
        </w:tcPr>
        <w:p w14:paraId="1B539132" w14:textId="6E042DD5" w:rsidR="341FAEF6" w:rsidRDefault="341FAEF6" w:rsidP="341FAEF6">
          <w:pPr>
            <w:pStyle w:val="Header"/>
            <w:jc w:val="center"/>
          </w:pPr>
        </w:p>
      </w:tc>
      <w:tc>
        <w:tcPr>
          <w:tcW w:w="3120" w:type="dxa"/>
        </w:tcPr>
        <w:p w14:paraId="087C2C9E" w14:textId="1D40AA3F" w:rsidR="341FAEF6" w:rsidRDefault="341FAEF6" w:rsidP="341FAEF6">
          <w:pPr>
            <w:pStyle w:val="Header"/>
            <w:ind w:right="-115"/>
            <w:jc w:val="right"/>
          </w:pPr>
        </w:p>
      </w:tc>
    </w:tr>
  </w:tbl>
  <w:p w14:paraId="36C50508" w14:textId="7A556FB3" w:rsidR="341FAEF6" w:rsidRDefault="341FAEF6" w:rsidP="341FA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96EF2" w14:textId="77777777" w:rsidR="00000000" w:rsidRDefault="00481386">
      <w:pPr>
        <w:spacing w:after="0" w:line="240" w:lineRule="auto"/>
      </w:pPr>
      <w:r>
        <w:separator/>
      </w:r>
    </w:p>
  </w:footnote>
  <w:footnote w:type="continuationSeparator" w:id="0">
    <w:p w14:paraId="2FF95EEF" w14:textId="77777777" w:rsidR="00000000" w:rsidRDefault="00481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341FAEF6" w14:paraId="7B9771BA" w14:textId="77777777" w:rsidTr="3BBAAD60">
      <w:tc>
        <w:tcPr>
          <w:tcW w:w="3120" w:type="dxa"/>
        </w:tcPr>
        <w:p w14:paraId="2BB85161" w14:textId="4797C0CD" w:rsidR="341FAEF6" w:rsidRDefault="341FAEF6">
          <w:r>
            <w:rPr>
              <w:noProof/>
            </w:rPr>
            <w:drawing>
              <wp:inline distT="0" distB="0" distL="0" distR="0" wp14:anchorId="39FD1B33" wp14:editId="36D19637">
                <wp:extent cx="1790700" cy="386068"/>
                <wp:effectExtent l="0" t="0" r="0" b="0"/>
                <wp:docPr id="2315618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90700" cy="386068"/>
                        </a:xfrm>
                        <a:prstGeom prst="rect">
                          <a:avLst/>
                        </a:prstGeom>
                      </pic:spPr>
                    </pic:pic>
                  </a:graphicData>
                </a:graphic>
              </wp:inline>
            </w:drawing>
          </w:r>
        </w:p>
      </w:tc>
      <w:tc>
        <w:tcPr>
          <w:tcW w:w="3120" w:type="dxa"/>
        </w:tcPr>
        <w:p w14:paraId="775B2611" w14:textId="6076A957" w:rsidR="341FAEF6" w:rsidRDefault="341FAEF6" w:rsidP="341FAEF6">
          <w:pPr>
            <w:pStyle w:val="Header"/>
            <w:jc w:val="center"/>
          </w:pPr>
        </w:p>
      </w:tc>
      <w:tc>
        <w:tcPr>
          <w:tcW w:w="3120" w:type="dxa"/>
        </w:tcPr>
        <w:p w14:paraId="3FA8820D" w14:textId="6ECCC344" w:rsidR="341FAEF6" w:rsidRDefault="341FAEF6" w:rsidP="341FAEF6">
          <w:pPr>
            <w:pStyle w:val="Header"/>
            <w:ind w:right="-115"/>
            <w:jc w:val="right"/>
          </w:pPr>
        </w:p>
      </w:tc>
    </w:tr>
  </w:tbl>
  <w:p w14:paraId="1634C85D" w14:textId="4D49F13E" w:rsidR="341FAEF6" w:rsidRDefault="341FAEF6" w:rsidP="341FAE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233221"/>
    <w:rsid w:val="00481386"/>
    <w:rsid w:val="14B370B4"/>
    <w:rsid w:val="341FAEF6"/>
    <w:rsid w:val="3BBAAD60"/>
    <w:rsid w:val="3E233221"/>
    <w:rsid w:val="4F41A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D2FC2F5C-9A8A-470F-80E2-407D9B10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ppiness@thegrownetwork.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ppiness@thegrownetwork.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Follis</dc:creator>
  <cp:keywords/>
  <dc:description/>
  <cp:lastModifiedBy>Nikki Follis</cp:lastModifiedBy>
  <cp:revision>2</cp:revision>
  <dcterms:created xsi:type="dcterms:W3CDTF">2017-05-10T21:24:00Z</dcterms:created>
  <dcterms:modified xsi:type="dcterms:W3CDTF">2017-05-10T21:24:00Z</dcterms:modified>
</cp:coreProperties>
</file>